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22" w:rsidRDefault="00C77022" w:rsidP="00C77022">
      <w:pPr>
        <w:pStyle w:val="NoSpacing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D709540" wp14:editId="231A8C8C">
            <wp:extent cx="1819275" cy="1144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C Car Ma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895" cy="11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22" w:rsidRPr="00C77022" w:rsidRDefault="00C77022" w:rsidP="00C77022">
      <w:pPr>
        <w:rPr>
          <w:b/>
        </w:rPr>
      </w:pPr>
      <w:r w:rsidRPr="00C77022">
        <w:rPr>
          <w:b/>
        </w:rPr>
        <w:t>WE BELIEVE</w:t>
      </w:r>
    </w:p>
    <w:p w:rsidR="00C77022" w:rsidRDefault="00C77022" w:rsidP="00C77022">
      <w:r>
        <w:t>God is one God, manifested in three Persons - the Father, Son, and Holy Spirit.</w:t>
      </w:r>
    </w:p>
    <w:p w:rsidR="00C77022" w:rsidRDefault="00C77022" w:rsidP="00C77022">
      <w:r>
        <w:t>The Bible is the inspired, eternal, and infallible Word of God.</w:t>
      </w:r>
    </w:p>
    <w:p w:rsidR="00C77022" w:rsidRDefault="00C77022" w:rsidP="00C77022">
      <w:r>
        <w:t>The new birth is necessary for all. Salvation is by grace through faith.</w:t>
      </w:r>
    </w:p>
    <w:p w:rsidR="00C77022" w:rsidRDefault="00C77022" w:rsidP="00C77022">
      <w:r>
        <w:t xml:space="preserve">The Baptism of the Spirit is a subsequent experience to salvation for all believers and makes available </w:t>
      </w:r>
      <w:r>
        <w:rPr>
          <w:rFonts w:ascii="MS Mincho" w:eastAsia="MS Mincho" w:hAnsi="MS Mincho" w:cs="MS Mincho" w:hint="eastAsia"/>
        </w:rPr>
        <w:t> </w:t>
      </w:r>
      <w:r>
        <w:t>all nine gifts of the Spirit.</w:t>
      </w:r>
    </w:p>
    <w:p w:rsidR="00C77022" w:rsidRDefault="00C77022" w:rsidP="00C77022">
      <w:r>
        <w:t>The five-fold ministry gifts of the apostle, prophet, evangelist, pastor, and</w:t>
      </w:r>
      <w:r>
        <w:t xml:space="preserve"> teacher are for the equipping </w:t>
      </w:r>
      <w:r>
        <w:t>of the saints in the Body of Christ today.</w:t>
      </w:r>
    </w:p>
    <w:p w:rsidR="00C77022" w:rsidRDefault="00C77022" w:rsidP="00C77022">
      <w:r>
        <w:t xml:space="preserve">The Redeemed will enjoy eternal life in heaven with Jesus their Savior while the Lost will spend eternity </w:t>
      </w:r>
      <w:r>
        <w:rPr>
          <w:rFonts w:ascii="MS Mincho" w:eastAsia="MS Mincho" w:hAnsi="MS Mincho" w:cs="MS Mincho" w:hint="eastAsia"/>
        </w:rPr>
        <w:t> </w:t>
      </w:r>
      <w:r>
        <w:t>in the lake of fire separated from God's presence.</w:t>
      </w:r>
      <w:r>
        <w:rPr>
          <w:rFonts w:ascii="MS Mincho" w:eastAsia="MS Mincho" w:hAnsi="MS Mincho" w:cs="MS Mincho" w:hint="eastAsia"/>
        </w:rPr>
        <w:t>  </w:t>
      </w:r>
      <w:r>
        <w:t xml:space="preserve">Christ's return for His Bride is imminent, and after tribulation, He will rule on earth during the </w:t>
      </w:r>
      <w:r>
        <w:t>Millennium</w:t>
      </w:r>
      <w:r>
        <w:t>.</w:t>
      </w:r>
    </w:p>
    <w:p w:rsidR="00C77022" w:rsidRDefault="00C77022" w:rsidP="00C77022">
      <w:r>
        <w:t>The Great Commission is to be fulfilled by the Church going and preaching, and making disciples of all nations.</w:t>
      </w:r>
    </w:p>
    <w:p w:rsidR="00C77022" w:rsidRDefault="00C77022" w:rsidP="00C77022">
      <w:r>
        <w:t xml:space="preserve">Sanctification is a definite, yet progressive, work of the Spirit commencing at rebirth and continuing until </w:t>
      </w:r>
      <w:r>
        <w:rPr>
          <w:rFonts w:ascii="MS Mincho" w:eastAsia="MS Mincho" w:hAnsi="MS Mincho" w:cs="MS Mincho" w:hint="eastAsia"/>
        </w:rPr>
        <w:t> </w:t>
      </w:r>
      <w:r>
        <w:t>the consummation of salvation.</w:t>
      </w:r>
    </w:p>
    <w:p w:rsidR="00C77022" w:rsidRDefault="00C77022" w:rsidP="00C77022">
      <w:r>
        <w:t>Water baptism is by immersion and is for believers only as an identification with Christ's death, burial, and resurrection unto new life.</w:t>
      </w:r>
    </w:p>
    <w:p w:rsidR="00C77022" w:rsidRDefault="00C77022" w:rsidP="00C77022">
      <w:r>
        <w:t>Divine healing is provided for by the work of Christ, is wrought by t</w:t>
      </w:r>
      <w:r>
        <w:t xml:space="preserve">he power of God and is for the </w:t>
      </w:r>
      <w:r>
        <w:t>physical, spiritual, and emotional wholeness of each person.</w:t>
      </w:r>
    </w:p>
    <w:p w:rsidR="008B5486" w:rsidRDefault="00C77022" w:rsidP="00C77022">
      <w:r>
        <w:t>The Lord's Supper (Communion) is to be partaken of regularly, served in a spirit of love toward His Body, and shows the Lord's death until He returns.</w:t>
      </w:r>
    </w:p>
    <w:p w:rsidR="008B5486" w:rsidRDefault="008B5486"/>
    <w:sectPr w:rsidR="008B5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86"/>
    <w:rsid w:val="008B5486"/>
    <w:rsid w:val="00C77022"/>
    <w:rsid w:val="00F1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2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7702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02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770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1</cp:revision>
  <dcterms:created xsi:type="dcterms:W3CDTF">2014-09-20T15:22:00Z</dcterms:created>
  <dcterms:modified xsi:type="dcterms:W3CDTF">2014-09-20T16:31:00Z</dcterms:modified>
</cp:coreProperties>
</file>